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B9F9" w14:textId="77777777" w:rsidR="00F6182A" w:rsidRPr="000C2019" w:rsidRDefault="00F6182A" w:rsidP="00F6182A">
      <w:pPr>
        <w:pStyle w:val="Corpotes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A36658" w14:textId="7E01230E" w:rsidR="00A27F7D" w:rsidRPr="000C2019" w:rsidRDefault="00516552" w:rsidP="00516552">
      <w:pPr>
        <w:pStyle w:val="Corpotes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2019">
        <w:rPr>
          <w:rFonts w:ascii="Times New Roman" w:hAnsi="Times New Roman" w:cs="Times New Roman"/>
          <w:sz w:val="24"/>
          <w:szCs w:val="24"/>
        </w:rPr>
        <w:t xml:space="preserve">AVVISO RIMBORSO </w:t>
      </w:r>
      <w:r w:rsidR="002B3032" w:rsidRPr="000C2019">
        <w:rPr>
          <w:rFonts w:ascii="Times New Roman" w:hAnsi="Times New Roman" w:cs="Times New Roman"/>
          <w:sz w:val="24"/>
          <w:szCs w:val="24"/>
        </w:rPr>
        <w:t>RETTA</w:t>
      </w:r>
      <w:r w:rsidRPr="000C2019">
        <w:rPr>
          <w:rFonts w:ascii="Times New Roman" w:hAnsi="Times New Roman" w:cs="Times New Roman"/>
          <w:sz w:val="24"/>
          <w:szCs w:val="24"/>
        </w:rPr>
        <w:t xml:space="preserve"> </w:t>
      </w:r>
      <w:r w:rsidR="00FD00D0" w:rsidRPr="000C2019">
        <w:rPr>
          <w:rFonts w:ascii="Times New Roman" w:hAnsi="Times New Roman" w:cs="Times New Roman"/>
          <w:sz w:val="24"/>
          <w:szCs w:val="24"/>
        </w:rPr>
        <w:t xml:space="preserve">DI FREQUENZA DEGLI </w:t>
      </w:r>
      <w:r w:rsidRPr="000C2019">
        <w:rPr>
          <w:rFonts w:ascii="Times New Roman" w:hAnsi="Times New Roman" w:cs="Times New Roman"/>
          <w:sz w:val="24"/>
          <w:szCs w:val="24"/>
        </w:rPr>
        <w:t>ASIL</w:t>
      </w:r>
      <w:r w:rsidR="00FD00D0" w:rsidRPr="000C2019">
        <w:rPr>
          <w:rFonts w:ascii="Times New Roman" w:hAnsi="Times New Roman" w:cs="Times New Roman"/>
          <w:sz w:val="24"/>
          <w:szCs w:val="24"/>
        </w:rPr>
        <w:t>I</w:t>
      </w:r>
      <w:r w:rsidRPr="000C2019">
        <w:rPr>
          <w:rFonts w:ascii="Times New Roman" w:hAnsi="Times New Roman" w:cs="Times New Roman"/>
          <w:sz w:val="24"/>
          <w:szCs w:val="24"/>
        </w:rPr>
        <w:t xml:space="preserve"> NIDO </w:t>
      </w:r>
      <w:r w:rsidR="00FD00D0" w:rsidRPr="000C2019">
        <w:rPr>
          <w:rFonts w:ascii="Times New Roman" w:hAnsi="Times New Roman" w:cs="Times New Roman"/>
          <w:sz w:val="24"/>
          <w:szCs w:val="24"/>
        </w:rPr>
        <w:t xml:space="preserve">PRIVATI DI CASTEL FRENTANO </w:t>
      </w:r>
      <w:r w:rsidRPr="000C2019">
        <w:rPr>
          <w:rFonts w:ascii="Times New Roman" w:hAnsi="Times New Roman" w:cs="Times New Roman"/>
          <w:sz w:val="24"/>
          <w:szCs w:val="24"/>
        </w:rPr>
        <w:t>“</w:t>
      </w:r>
      <w:r w:rsidR="00FD00D0" w:rsidRPr="000C2019">
        <w:rPr>
          <w:rFonts w:ascii="Times New Roman" w:hAnsi="Times New Roman" w:cs="Times New Roman"/>
          <w:sz w:val="24"/>
          <w:szCs w:val="24"/>
        </w:rPr>
        <w:t>PILU’</w:t>
      </w:r>
      <w:r w:rsidRPr="000C2019">
        <w:rPr>
          <w:rFonts w:ascii="Times New Roman" w:hAnsi="Times New Roman" w:cs="Times New Roman"/>
          <w:sz w:val="24"/>
          <w:szCs w:val="24"/>
        </w:rPr>
        <w:t>”</w:t>
      </w:r>
      <w:r w:rsidR="002B3032" w:rsidRPr="000C2019">
        <w:rPr>
          <w:rFonts w:ascii="Times New Roman" w:hAnsi="Times New Roman" w:cs="Times New Roman"/>
          <w:sz w:val="24"/>
          <w:szCs w:val="24"/>
        </w:rPr>
        <w:t xml:space="preserve"> e </w:t>
      </w:r>
      <w:r w:rsidR="00FD00D0" w:rsidRPr="000C2019">
        <w:rPr>
          <w:rFonts w:ascii="Times New Roman" w:hAnsi="Times New Roman" w:cs="Times New Roman"/>
          <w:sz w:val="24"/>
          <w:szCs w:val="24"/>
        </w:rPr>
        <w:t>“IL GIROTONDO”</w:t>
      </w:r>
    </w:p>
    <w:p w14:paraId="0C9B9FF3" w14:textId="5740F168" w:rsidR="00FD00D0" w:rsidRPr="000C2019" w:rsidRDefault="00FD00D0" w:rsidP="00516552">
      <w:pPr>
        <w:pStyle w:val="Corpotes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2019">
        <w:rPr>
          <w:rFonts w:ascii="Times New Roman" w:hAnsi="Times New Roman" w:cs="Times New Roman"/>
          <w:sz w:val="24"/>
          <w:szCs w:val="24"/>
        </w:rPr>
        <w:t>ANNO EDUCATIVO 2022/2023</w:t>
      </w:r>
    </w:p>
    <w:p w14:paraId="7399EC1F" w14:textId="77777777" w:rsidR="00EF529A" w:rsidRPr="000C2019" w:rsidRDefault="00EF529A" w:rsidP="002B3032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324E005B" w14:textId="28F65337" w:rsidR="00FD00D0" w:rsidRPr="000C2019" w:rsidRDefault="008C75FA" w:rsidP="008271B3">
      <w:pPr>
        <w:pStyle w:val="Corpotes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019">
        <w:rPr>
          <w:rFonts w:ascii="Times New Roman" w:hAnsi="Times New Roman" w:cs="Times New Roman"/>
          <w:b w:val="0"/>
          <w:sz w:val="24"/>
          <w:szCs w:val="24"/>
        </w:rPr>
        <w:tab/>
      </w:r>
      <w:r w:rsidR="00FD00D0" w:rsidRPr="000C2019">
        <w:rPr>
          <w:rFonts w:ascii="Times New Roman" w:hAnsi="Times New Roman" w:cs="Times New Roman"/>
          <w:b w:val="0"/>
          <w:sz w:val="24"/>
          <w:szCs w:val="24"/>
        </w:rPr>
        <w:t>Vista la deliberazione di Giunta Comunale n. 54 del 11.07.2023 recante ad oggetto “POTENZIAMENTO DEL SERVIZIO DI ASILI NIDO, IN ATTUAZIONE DELLA LEGGE DI BILANCIO 2022, ART. 1 COMMI 172-173, LEGGE N. 234 DEL 30 DICEMBRE 2021 – INDIRIZZI E APPROVAZIONE SCHEMA DI CONVENZIONE”;</w:t>
      </w:r>
    </w:p>
    <w:p w14:paraId="73045D44" w14:textId="500AB037" w:rsidR="00FD5616" w:rsidRPr="000C2019" w:rsidRDefault="00F922F9" w:rsidP="000C2019">
      <w:pPr>
        <w:pStyle w:val="Corpotesto"/>
        <w:spacing w:after="120"/>
        <w:ind w:lef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019">
        <w:rPr>
          <w:rFonts w:ascii="Times New Roman" w:hAnsi="Times New Roman" w:cs="Times New Roman"/>
          <w:b w:val="0"/>
          <w:sz w:val="24"/>
          <w:szCs w:val="24"/>
        </w:rPr>
        <w:t xml:space="preserve">Vista la determina dirigenziale n. </w:t>
      </w:r>
      <w:r w:rsidR="002970D7">
        <w:rPr>
          <w:rFonts w:ascii="Times New Roman" w:hAnsi="Times New Roman" w:cs="Times New Roman"/>
          <w:b w:val="0"/>
          <w:sz w:val="24"/>
          <w:szCs w:val="24"/>
        </w:rPr>
        <w:t>258</w:t>
      </w:r>
      <w:r w:rsidRPr="000C2019">
        <w:rPr>
          <w:rFonts w:ascii="Times New Roman" w:hAnsi="Times New Roman" w:cs="Times New Roman"/>
          <w:b w:val="0"/>
          <w:sz w:val="24"/>
          <w:szCs w:val="24"/>
        </w:rPr>
        <w:t xml:space="preserve"> – del </w:t>
      </w:r>
      <w:r w:rsidR="002970D7">
        <w:rPr>
          <w:rFonts w:ascii="Times New Roman" w:hAnsi="Times New Roman" w:cs="Times New Roman"/>
          <w:b w:val="0"/>
          <w:sz w:val="24"/>
          <w:szCs w:val="24"/>
        </w:rPr>
        <w:t>21.09.2023</w:t>
      </w:r>
      <w:r w:rsidRPr="000C20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C75FA" w:rsidRPr="000C2019">
        <w:rPr>
          <w:rFonts w:ascii="Times New Roman" w:hAnsi="Times New Roman" w:cs="Times New Roman"/>
          <w:b w:val="0"/>
          <w:sz w:val="24"/>
          <w:szCs w:val="24"/>
        </w:rPr>
        <w:t xml:space="preserve"> recante ad </w:t>
      </w:r>
      <w:r w:rsidRPr="000C2019">
        <w:rPr>
          <w:rFonts w:ascii="Times New Roman" w:hAnsi="Times New Roman" w:cs="Times New Roman"/>
          <w:b w:val="0"/>
          <w:sz w:val="24"/>
          <w:szCs w:val="24"/>
        </w:rPr>
        <w:t xml:space="preserve">oggetto </w:t>
      </w:r>
      <w:r w:rsidRPr="000C2019">
        <w:rPr>
          <w:rFonts w:ascii="Times New Roman" w:hAnsi="Times New Roman" w:cs="Times New Roman"/>
          <w:b w:val="0"/>
          <w:iCs/>
          <w:sz w:val="24"/>
          <w:szCs w:val="24"/>
        </w:rPr>
        <w:t>“</w:t>
      </w:r>
      <w:r w:rsidR="00FD00D0" w:rsidRPr="000C2019">
        <w:rPr>
          <w:rFonts w:ascii="Times New Roman" w:hAnsi="Times New Roman" w:cs="Times New Roman"/>
          <w:b w:val="0"/>
          <w:iCs/>
          <w:sz w:val="24"/>
          <w:szCs w:val="24"/>
        </w:rPr>
        <w:t>POTENZIAMENTO DEL SERVIZIO DI ASILI NIDO, IN ATTUAZIONE DELLA LEGGE DI BILANCIO 2022, ART. 1 COMMI 172-173, LEGGE N. 234 DEL 30 DICEMBRE 2021. ANNO EDUCATIVO 2022/2023. APPROVAZIONE AVVISO PUBBLICO E MODELLO DI DOMANDA.</w:t>
      </w:r>
      <w:r w:rsidR="00FD5616" w:rsidRPr="000C2019">
        <w:rPr>
          <w:rFonts w:ascii="Times New Roman" w:hAnsi="Times New Roman" w:cs="Times New Roman"/>
          <w:b w:val="0"/>
          <w:iCs/>
          <w:sz w:val="24"/>
          <w:szCs w:val="24"/>
        </w:rPr>
        <w:t>”</w:t>
      </w:r>
      <w:r w:rsidR="00FD5616" w:rsidRPr="000C2019">
        <w:rPr>
          <w:rFonts w:ascii="Times New Roman" w:hAnsi="Times New Roman" w:cs="Times New Roman"/>
          <w:b w:val="0"/>
          <w:sz w:val="24"/>
          <w:szCs w:val="24"/>
        </w:rPr>
        <w:t xml:space="preserve">, con la quale è stato previsto il rimborso </w:t>
      </w:r>
      <w:r w:rsidR="002B3032" w:rsidRPr="000C2019">
        <w:rPr>
          <w:rFonts w:ascii="Times New Roman" w:hAnsi="Times New Roman" w:cs="Times New Roman"/>
          <w:b w:val="0"/>
          <w:sz w:val="24"/>
          <w:szCs w:val="24"/>
        </w:rPr>
        <w:t>parziale</w:t>
      </w:r>
      <w:r w:rsidR="00FD5616" w:rsidRPr="000C2019">
        <w:rPr>
          <w:rFonts w:ascii="Times New Roman" w:hAnsi="Times New Roman" w:cs="Times New Roman"/>
          <w:b w:val="0"/>
          <w:sz w:val="24"/>
          <w:szCs w:val="24"/>
        </w:rPr>
        <w:t xml:space="preserve"> di quanto pagato per la </w:t>
      </w:r>
      <w:r w:rsidR="00A80AA4" w:rsidRPr="000C2019">
        <w:rPr>
          <w:rFonts w:ascii="Times New Roman" w:hAnsi="Times New Roman" w:cs="Times New Roman"/>
          <w:b w:val="0"/>
          <w:sz w:val="24"/>
          <w:szCs w:val="24"/>
        </w:rPr>
        <w:t xml:space="preserve">retta dell’asilo nido di minori residenti nel Comune di </w:t>
      </w:r>
      <w:r w:rsidR="00FD00D0" w:rsidRPr="000C2019">
        <w:rPr>
          <w:rFonts w:ascii="Times New Roman" w:hAnsi="Times New Roman" w:cs="Times New Roman"/>
          <w:b w:val="0"/>
          <w:sz w:val="24"/>
          <w:szCs w:val="24"/>
        </w:rPr>
        <w:t>Castel Frentano</w:t>
      </w:r>
      <w:r w:rsidR="00A80AA4" w:rsidRPr="000C2019">
        <w:rPr>
          <w:rFonts w:ascii="Times New Roman" w:hAnsi="Times New Roman" w:cs="Times New Roman"/>
          <w:b w:val="0"/>
          <w:sz w:val="24"/>
          <w:szCs w:val="24"/>
        </w:rPr>
        <w:t xml:space="preserve"> ed iscritti a nidi privati del territorio, per l’a.e. 202</w:t>
      </w:r>
      <w:r w:rsidR="00C56932" w:rsidRPr="000C2019">
        <w:rPr>
          <w:rFonts w:ascii="Times New Roman" w:hAnsi="Times New Roman" w:cs="Times New Roman"/>
          <w:b w:val="0"/>
          <w:sz w:val="24"/>
          <w:szCs w:val="24"/>
        </w:rPr>
        <w:t>2</w:t>
      </w:r>
      <w:r w:rsidR="00A80AA4" w:rsidRPr="000C2019">
        <w:rPr>
          <w:rFonts w:ascii="Times New Roman" w:hAnsi="Times New Roman" w:cs="Times New Roman"/>
          <w:b w:val="0"/>
          <w:sz w:val="24"/>
          <w:szCs w:val="24"/>
        </w:rPr>
        <w:t>/2023</w:t>
      </w:r>
      <w:r w:rsidR="00FD5616" w:rsidRPr="000C2019">
        <w:rPr>
          <w:rFonts w:ascii="Times New Roman" w:hAnsi="Times New Roman" w:cs="Times New Roman"/>
          <w:b w:val="0"/>
          <w:sz w:val="24"/>
          <w:szCs w:val="24"/>
        </w:rPr>
        <w:t>, s</w:t>
      </w:r>
      <w:r w:rsidR="00B44515" w:rsidRPr="000C2019">
        <w:rPr>
          <w:rFonts w:ascii="Times New Roman" w:hAnsi="Times New Roman" w:cs="Times New Roman"/>
          <w:b w:val="0"/>
          <w:sz w:val="24"/>
          <w:szCs w:val="24"/>
        </w:rPr>
        <w:t xml:space="preserve">i avvisano gli utenti interessati al </w:t>
      </w:r>
      <w:r w:rsidRPr="000C2019">
        <w:rPr>
          <w:rFonts w:ascii="Times New Roman" w:hAnsi="Times New Roman" w:cs="Times New Roman"/>
          <w:b w:val="0"/>
          <w:sz w:val="24"/>
          <w:szCs w:val="24"/>
        </w:rPr>
        <w:t>rim</w:t>
      </w:r>
      <w:r w:rsidR="00FD5616" w:rsidRPr="000C2019">
        <w:rPr>
          <w:rFonts w:ascii="Times New Roman" w:hAnsi="Times New Roman" w:cs="Times New Roman"/>
          <w:b w:val="0"/>
          <w:sz w:val="24"/>
          <w:szCs w:val="24"/>
        </w:rPr>
        <w:t>borso c</w:t>
      </w:r>
      <w:r w:rsidR="00EF529A" w:rsidRPr="000C2019">
        <w:rPr>
          <w:rFonts w:ascii="Times New Roman" w:hAnsi="Times New Roman" w:cs="Times New Roman"/>
          <w:b w:val="0"/>
          <w:sz w:val="24"/>
          <w:szCs w:val="24"/>
        </w:rPr>
        <w:t>he sarà possibile fare richiesta</w:t>
      </w:r>
      <w:r w:rsidR="00FD5616" w:rsidRPr="000C2019">
        <w:rPr>
          <w:rFonts w:ascii="Times New Roman" w:hAnsi="Times New Roman" w:cs="Times New Roman"/>
          <w:b w:val="0"/>
          <w:sz w:val="24"/>
          <w:szCs w:val="24"/>
        </w:rPr>
        <w:t xml:space="preserve"> dello stesso attraverso compilazione del modulo allegato.</w:t>
      </w:r>
    </w:p>
    <w:p w14:paraId="097AEB39" w14:textId="5C7E933A" w:rsidR="00B80CC7" w:rsidRPr="000C2019" w:rsidRDefault="008C75FA" w:rsidP="000C2019">
      <w:pPr>
        <w:pStyle w:val="Corpotesto"/>
        <w:spacing w:after="12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019">
        <w:rPr>
          <w:rFonts w:ascii="Times New Roman" w:hAnsi="Times New Roman" w:cs="Times New Roman"/>
          <w:b w:val="0"/>
          <w:sz w:val="24"/>
          <w:szCs w:val="24"/>
        </w:rPr>
        <w:tab/>
      </w:r>
      <w:r w:rsidR="00FD5616" w:rsidRPr="000C2019">
        <w:rPr>
          <w:rFonts w:ascii="Times New Roman" w:hAnsi="Times New Roman" w:cs="Times New Roman"/>
          <w:b w:val="0"/>
          <w:sz w:val="24"/>
          <w:szCs w:val="24"/>
        </w:rPr>
        <w:t>E’ possibile</w:t>
      </w:r>
      <w:r w:rsidR="00B44515" w:rsidRPr="000C20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5616" w:rsidRPr="000C2019">
        <w:rPr>
          <w:rFonts w:ascii="Times New Roman" w:hAnsi="Times New Roman" w:cs="Times New Roman"/>
          <w:b w:val="0"/>
          <w:sz w:val="24"/>
          <w:szCs w:val="24"/>
        </w:rPr>
        <w:t>scaricare il modulo</w:t>
      </w:r>
      <w:r w:rsidR="00504651" w:rsidRPr="000C2019">
        <w:rPr>
          <w:rFonts w:ascii="Times New Roman" w:hAnsi="Times New Roman" w:cs="Times New Roman"/>
          <w:b w:val="0"/>
          <w:sz w:val="24"/>
          <w:szCs w:val="24"/>
        </w:rPr>
        <w:t xml:space="preserve"> d</w:t>
      </w:r>
      <w:r w:rsidR="00B44515" w:rsidRPr="000C2019">
        <w:rPr>
          <w:rFonts w:ascii="Times New Roman" w:hAnsi="Times New Roman" w:cs="Times New Roman"/>
          <w:b w:val="0"/>
          <w:sz w:val="24"/>
          <w:szCs w:val="24"/>
        </w:rPr>
        <w:t>al sito</w:t>
      </w:r>
      <w:r w:rsidR="00504651" w:rsidRPr="000C20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481D" w:rsidRPr="000C2019">
        <w:rPr>
          <w:rStyle w:val="Collegamentoipertestuale"/>
          <w:rFonts w:ascii="Times New Roman" w:hAnsi="Times New Roman" w:cs="Times New Roman"/>
          <w:b w:val="0"/>
          <w:sz w:val="24"/>
          <w:szCs w:val="24"/>
        </w:rPr>
        <w:t>https</w:t>
      </w:r>
      <w:r w:rsidR="00550D20" w:rsidRPr="000C2019">
        <w:rPr>
          <w:rStyle w:val="Collegamentoipertestuale"/>
          <w:rFonts w:ascii="Times New Roman" w:hAnsi="Times New Roman" w:cs="Times New Roman"/>
          <w:b w:val="0"/>
          <w:sz w:val="24"/>
          <w:szCs w:val="24"/>
        </w:rPr>
        <w:t>://www.comune</w:t>
      </w:r>
      <w:r w:rsidR="00FD00D0" w:rsidRPr="000C2019">
        <w:rPr>
          <w:rStyle w:val="Collegamentoipertestuale"/>
          <w:rFonts w:ascii="Times New Roman" w:hAnsi="Times New Roman" w:cs="Times New Roman"/>
          <w:b w:val="0"/>
          <w:sz w:val="24"/>
          <w:szCs w:val="24"/>
        </w:rPr>
        <w:t>dicastelfrentano</w:t>
      </w:r>
      <w:r w:rsidR="00550D20" w:rsidRPr="000C2019">
        <w:rPr>
          <w:rStyle w:val="Collegamentoipertestuale"/>
          <w:rFonts w:ascii="Times New Roman" w:hAnsi="Times New Roman" w:cs="Times New Roman"/>
          <w:b w:val="0"/>
          <w:sz w:val="24"/>
          <w:szCs w:val="24"/>
        </w:rPr>
        <w:t>.it</w:t>
      </w:r>
      <w:r w:rsidR="00504651" w:rsidRPr="000C2019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="00504651" w:rsidRPr="000C2019">
        <w:rPr>
          <w:rFonts w:ascii="Times New Roman" w:hAnsi="Times New Roman" w:cs="Times New Roman"/>
          <w:b w:val="0"/>
          <w:sz w:val="24"/>
          <w:szCs w:val="24"/>
        </w:rPr>
        <w:t>o ritira</w:t>
      </w:r>
      <w:r w:rsidR="00FD5616" w:rsidRPr="000C2019">
        <w:rPr>
          <w:rFonts w:ascii="Times New Roman" w:hAnsi="Times New Roman" w:cs="Times New Roman"/>
          <w:b w:val="0"/>
          <w:sz w:val="24"/>
          <w:szCs w:val="24"/>
        </w:rPr>
        <w:t>rlo</w:t>
      </w:r>
      <w:r w:rsidR="00504651" w:rsidRPr="000C2019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="00504651" w:rsidRPr="000C2019">
        <w:rPr>
          <w:rFonts w:ascii="Times New Roman" w:hAnsi="Times New Roman" w:cs="Times New Roman"/>
          <w:b w:val="0"/>
          <w:sz w:val="24"/>
          <w:szCs w:val="24"/>
        </w:rPr>
        <w:t>presso l’Ufficio Protocollo del Comune</w:t>
      </w:r>
      <w:r w:rsidR="00B80CC7" w:rsidRPr="000C201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B9EA460" w14:textId="77777777" w:rsidR="00B80CC7" w:rsidRPr="000C2019" w:rsidRDefault="008C75FA" w:rsidP="000C2019">
      <w:pPr>
        <w:pStyle w:val="Corpotesto"/>
        <w:spacing w:after="120"/>
        <w:ind w:left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0CC7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La domanda</w:t>
      </w: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, completa delle</w:t>
      </w:r>
      <w:r w:rsidR="00A80AA4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fatture quietanzate delle rette dell’a.e. 2022/2023 e dell’ISEE in corso di validità</w:t>
      </w: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B80CC7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potrà </w:t>
      </w: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essere presentata</w:t>
      </w:r>
      <w:r w:rsidR="00B80CC7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al protocollo dell’Ente secondo una delle seguenti modalità:</w:t>
      </w:r>
    </w:p>
    <w:p w14:paraId="2014D955" w14:textId="2EA002F1" w:rsidR="00B80CC7" w:rsidRPr="000C2019" w:rsidRDefault="00B80CC7" w:rsidP="000C2019">
      <w:pPr>
        <w:pStyle w:val="Corpotesto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b w:val="0"/>
          <w:color w:val="0000FF"/>
          <w:sz w:val="24"/>
          <w:szCs w:val="24"/>
        </w:rPr>
      </w:pP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via e-mail all’indirizzo: </w:t>
      </w:r>
      <w:r w:rsidR="008F481D" w:rsidRPr="000C2019">
        <w:rPr>
          <w:rFonts w:ascii="Times New Roman" w:hAnsi="Times New Roman" w:cs="Times New Roman"/>
          <w:b w:val="0"/>
          <w:color w:val="0000FF"/>
          <w:sz w:val="24"/>
          <w:szCs w:val="24"/>
        </w:rPr>
        <w:t>info</w:t>
      </w:r>
      <w:r w:rsidR="00FD00D0" w:rsidRPr="000C2019">
        <w:rPr>
          <w:rFonts w:ascii="Times New Roman" w:hAnsi="Times New Roman" w:cs="Times New Roman"/>
          <w:b w:val="0"/>
          <w:color w:val="0000FF"/>
          <w:sz w:val="24"/>
          <w:szCs w:val="24"/>
        </w:rPr>
        <w:t>comune</w:t>
      </w:r>
      <w:r w:rsidR="008F481D" w:rsidRPr="000C2019">
        <w:rPr>
          <w:rFonts w:ascii="Times New Roman" w:hAnsi="Times New Roman" w:cs="Times New Roman"/>
          <w:b w:val="0"/>
          <w:color w:val="0000FF"/>
          <w:sz w:val="24"/>
          <w:szCs w:val="24"/>
        </w:rPr>
        <w:t>@comune</w:t>
      </w:r>
      <w:r w:rsidR="00FD00D0" w:rsidRPr="000C2019">
        <w:rPr>
          <w:rFonts w:ascii="Times New Roman" w:hAnsi="Times New Roman" w:cs="Times New Roman"/>
          <w:b w:val="0"/>
          <w:color w:val="0000FF"/>
          <w:sz w:val="24"/>
          <w:szCs w:val="24"/>
        </w:rPr>
        <w:t>dicastelfrentano</w:t>
      </w:r>
      <w:r w:rsidRPr="000C2019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.it  </w:t>
      </w:r>
    </w:p>
    <w:p w14:paraId="5AE25F47" w14:textId="09CBD956" w:rsidR="00B80CC7" w:rsidRPr="000C2019" w:rsidRDefault="00B80CC7" w:rsidP="000C2019">
      <w:pPr>
        <w:pStyle w:val="Corpotesto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mano presso il Comune di </w:t>
      </w:r>
      <w:r w:rsidR="00FD00D0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Castel Frentano</w:t>
      </w: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negli orari di apertura al pubblico</w:t>
      </w:r>
      <w:r w:rsidR="00586580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dal lunedì al venerdì dalle ore 09,00 alle ore 12,00, </w:t>
      </w:r>
      <w:r w:rsidR="00FD00D0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martedì</w:t>
      </w:r>
      <w:r w:rsidR="00586580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giovedì pomeriggio dalle ore </w:t>
      </w:r>
      <w:r w:rsidR="00FD00D0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15</w:t>
      </w:r>
      <w:r w:rsidR="00586580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,00 alle ore 18,00</w:t>
      </w:r>
      <w:r w:rsidR="008C75FA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396E18FC" w14:textId="518ECC36" w:rsidR="00F6182A" w:rsidRDefault="00A80AA4" w:rsidP="000C2019">
      <w:pPr>
        <w:pStyle w:val="Corpotesto"/>
        <w:spacing w:after="120"/>
        <w:ind w:left="0" w:firstLine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Il valore del rimborso economico</w:t>
      </w:r>
      <w:r w:rsidR="000C2019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da assegnare alle famiglie</w:t>
      </w:r>
      <w:r w:rsidR="00FD00D0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determinato in massimo 10 mensilità relative all’anno educativo di riferimento (settembre 2022/giugno 2023) ed in relazione all’effettiva frequenza, </w:t>
      </w: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sarà parametrato </w:t>
      </w:r>
      <w:r w:rsidR="000C2019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in considerazione di eventuali ulteriori contribuzioni ricevute da altri enti pubblici (es. </w:t>
      </w:r>
      <w:r w:rsidR="00BF0F5F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Bonus</w:t>
      </w:r>
      <w:r w:rsidR="000C2019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Nido Inps) e </w:t>
      </w:r>
      <w:r w:rsidR="00FD00D0"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fino a concorrenza delle somme stanziate dallo Stato</w:t>
      </w:r>
      <w:r w:rsidRPr="000C2019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151947B4" w14:textId="24E965E2" w:rsidR="008271B3" w:rsidRPr="000C2019" w:rsidRDefault="008271B3" w:rsidP="000C2019">
      <w:pPr>
        <w:pStyle w:val="Corpotesto"/>
        <w:spacing w:after="120"/>
        <w:ind w:lef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L’Ufficio competente, verificati i registri di ammissione, stilerà una graduatoria sulla base del valore ISEE ordinario che verrà utilizzato in caso di insufficienza di fondi a disposizione;</w:t>
      </w:r>
    </w:p>
    <w:p w14:paraId="7721E330" w14:textId="77777777" w:rsidR="000C2019" w:rsidRPr="000C2019" w:rsidRDefault="000C2019" w:rsidP="000C2019">
      <w:pPr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019">
        <w:rPr>
          <w:rFonts w:ascii="Times New Roman" w:hAnsi="Times New Roman" w:cs="Times New Roman"/>
          <w:color w:val="000000"/>
          <w:sz w:val="24"/>
          <w:szCs w:val="24"/>
        </w:rPr>
        <w:t xml:space="preserve">Il Comune di Castel Frentano (CH), ai sensi dell’art. 71 del D.P.R. 445/2000, </w:t>
      </w:r>
      <w:r w:rsidRPr="000C2019">
        <w:rPr>
          <w:rFonts w:ascii="Times New Roman" w:hAnsi="Times New Roman" w:cs="Times New Roman"/>
          <w:sz w:val="24"/>
          <w:szCs w:val="24"/>
        </w:rPr>
        <w:t>effettuerà idonei controlli</w:t>
      </w:r>
      <w:r w:rsidRPr="000C2019">
        <w:rPr>
          <w:rFonts w:ascii="Times New Roman" w:hAnsi="Times New Roman" w:cs="Times New Roman"/>
          <w:color w:val="000000"/>
          <w:sz w:val="24"/>
          <w:szCs w:val="24"/>
        </w:rPr>
        <w:t xml:space="preserve"> al fine di verificare la veridicità di quanto dichiarato, ai sensi degli articoli 46 e 47 del D.P.R. 445/2000, provvedendo a chiedere agli Enti ed Uffici competenti ogni eventuale atto, certificazione ed informazione ritenuta utile ai fini dell’attività istruttoria e della predisposizione di sistematici controlli.</w:t>
      </w:r>
    </w:p>
    <w:p w14:paraId="58E59080" w14:textId="77777777" w:rsidR="000C2019" w:rsidRPr="000C2019" w:rsidRDefault="000C2019" w:rsidP="000C2019">
      <w:pPr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019">
        <w:rPr>
          <w:rFonts w:ascii="Times New Roman" w:hAnsi="Times New Roman" w:cs="Times New Roman"/>
          <w:color w:val="000000"/>
          <w:sz w:val="24"/>
          <w:szCs w:val="24"/>
        </w:rPr>
        <w:t>Ferme restando le sanzioni penali di cui all’art. 76 del D.P.R. n. 445/2000, i cittadini che abbiano fruito indebitamente di interventi di assistenza economica da parte dell’Amministrazione comunale sulla base di dichiarazioni o documenti non veritieri, decadono dai benefici conseguenti al provvedimento emanato sulla base delle dichiarazioni o dei documenti non veritieri e sono tenuti a rimborsare quanto indebitamente percepito.</w:t>
      </w:r>
    </w:p>
    <w:p w14:paraId="27E3760A" w14:textId="69969715" w:rsidR="00A27F7D" w:rsidRPr="000C2019" w:rsidRDefault="000C2019" w:rsidP="000C20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Castel Frentano</w:t>
      </w:r>
      <w:r w:rsidR="00411947" w:rsidRPr="000C2019">
        <w:rPr>
          <w:rFonts w:ascii="Times New Roman" w:hAnsi="Times New Roman" w:cs="Times New Roman"/>
          <w:sz w:val="24"/>
          <w:szCs w:val="24"/>
        </w:rPr>
        <w:t xml:space="preserve">, </w:t>
      </w:r>
      <w:r w:rsidR="00BF0F5F">
        <w:rPr>
          <w:rFonts w:ascii="Times New Roman" w:hAnsi="Times New Roman" w:cs="Times New Roman"/>
          <w:sz w:val="24"/>
          <w:szCs w:val="24"/>
        </w:rPr>
        <w:t>21.09.2023</w:t>
      </w:r>
    </w:p>
    <w:p w14:paraId="38EB04B3" w14:textId="07CF2F06" w:rsidR="00F55824" w:rsidRDefault="00BF0F5F" w:rsidP="00F61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SINDACO</w:t>
      </w:r>
    </w:p>
    <w:p w14:paraId="1E2843D1" w14:textId="54F1D131" w:rsidR="00BF0F5F" w:rsidRPr="000C2019" w:rsidRDefault="00BF0F5F" w:rsidP="00F61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GABRIELE D’ANGELO</w:t>
      </w:r>
    </w:p>
    <w:sectPr w:rsidR="00BF0F5F" w:rsidRPr="000C2019" w:rsidSect="00A80AA4">
      <w:type w:val="continuous"/>
      <w:pgSz w:w="12240" w:h="15840"/>
      <w:pgMar w:top="720" w:right="1608" w:bottom="278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5D03" w14:textId="77777777" w:rsidR="00B668B9" w:rsidRDefault="00B668B9" w:rsidP="005F3EB0">
      <w:r>
        <w:separator/>
      </w:r>
    </w:p>
  </w:endnote>
  <w:endnote w:type="continuationSeparator" w:id="0">
    <w:p w14:paraId="193850FB" w14:textId="77777777" w:rsidR="00B668B9" w:rsidRDefault="00B668B9" w:rsidP="005F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5C0E" w14:textId="77777777" w:rsidR="00B668B9" w:rsidRDefault="00B668B9" w:rsidP="005F3EB0">
      <w:r>
        <w:separator/>
      </w:r>
    </w:p>
  </w:footnote>
  <w:footnote w:type="continuationSeparator" w:id="0">
    <w:p w14:paraId="42F33C8C" w14:textId="77777777" w:rsidR="00B668B9" w:rsidRDefault="00B668B9" w:rsidP="005F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404C"/>
    <w:multiLevelType w:val="hybridMultilevel"/>
    <w:tmpl w:val="E1FC27D4"/>
    <w:lvl w:ilvl="0" w:tplc="363A98D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3834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7D"/>
    <w:rsid w:val="00014A71"/>
    <w:rsid w:val="000C2019"/>
    <w:rsid w:val="000F100D"/>
    <w:rsid w:val="0013468B"/>
    <w:rsid w:val="001847CB"/>
    <w:rsid w:val="001A661B"/>
    <w:rsid w:val="00255BD3"/>
    <w:rsid w:val="0027347E"/>
    <w:rsid w:val="00282208"/>
    <w:rsid w:val="002970D7"/>
    <w:rsid w:val="002B3032"/>
    <w:rsid w:val="002D1A8E"/>
    <w:rsid w:val="00353053"/>
    <w:rsid w:val="003D6D76"/>
    <w:rsid w:val="00411947"/>
    <w:rsid w:val="00413BB4"/>
    <w:rsid w:val="004A0DB7"/>
    <w:rsid w:val="004F688B"/>
    <w:rsid w:val="00504651"/>
    <w:rsid w:val="00516552"/>
    <w:rsid w:val="00550D20"/>
    <w:rsid w:val="00557159"/>
    <w:rsid w:val="00586580"/>
    <w:rsid w:val="005F3EB0"/>
    <w:rsid w:val="00634509"/>
    <w:rsid w:val="006652E9"/>
    <w:rsid w:val="006669DD"/>
    <w:rsid w:val="006B0916"/>
    <w:rsid w:val="006C2B77"/>
    <w:rsid w:val="006F4342"/>
    <w:rsid w:val="00715CB8"/>
    <w:rsid w:val="007332A1"/>
    <w:rsid w:val="0078713E"/>
    <w:rsid w:val="00787577"/>
    <w:rsid w:val="007D411A"/>
    <w:rsid w:val="007D5E46"/>
    <w:rsid w:val="008271B3"/>
    <w:rsid w:val="008C75FA"/>
    <w:rsid w:val="008F481D"/>
    <w:rsid w:val="0096554C"/>
    <w:rsid w:val="009B18D8"/>
    <w:rsid w:val="009E2FA2"/>
    <w:rsid w:val="009E767D"/>
    <w:rsid w:val="00A27F7D"/>
    <w:rsid w:val="00A80AA4"/>
    <w:rsid w:val="00AC63D0"/>
    <w:rsid w:val="00B44515"/>
    <w:rsid w:val="00B668B9"/>
    <w:rsid w:val="00B80CC7"/>
    <w:rsid w:val="00B81763"/>
    <w:rsid w:val="00BB408F"/>
    <w:rsid w:val="00BF0F5F"/>
    <w:rsid w:val="00C56932"/>
    <w:rsid w:val="00DF385C"/>
    <w:rsid w:val="00DF3C01"/>
    <w:rsid w:val="00E5351D"/>
    <w:rsid w:val="00E80510"/>
    <w:rsid w:val="00ED03A8"/>
    <w:rsid w:val="00EF529A"/>
    <w:rsid w:val="00F50AE2"/>
    <w:rsid w:val="00F55824"/>
    <w:rsid w:val="00F6182A"/>
    <w:rsid w:val="00F63F68"/>
    <w:rsid w:val="00F922F9"/>
    <w:rsid w:val="00FD00D0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0473"/>
  <w15:docId w15:val="{48A0708C-80E6-4B74-A487-0B1C4D2F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8D8"/>
    <w:rPr>
      <w:rFonts w:ascii="Comic Sans MS" w:eastAsia="Comic Sans MS" w:hAnsi="Comic Sans MS" w:cs="Comic Sans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B18D8"/>
    <w:pPr>
      <w:ind w:left="400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B18D8"/>
  </w:style>
  <w:style w:type="paragraph" w:customStyle="1" w:styleId="TableParagraph">
    <w:name w:val="Table Paragraph"/>
    <w:basedOn w:val="Normale"/>
    <w:uiPriority w:val="1"/>
    <w:qFormat/>
    <w:rsid w:val="009B18D8"/>
    <w:pPr>
      <w:ind w:left="57"/>
      <w:jc w:val="center"/>
    </w:pPr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50465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3E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EB0"/>
    <w:rPr>
      <w:rFonts w:ascii="Comic Sans MS" w:eastAsia="Comic Sans MS" w:hAnsi="Comic Sans MS" w:cs="Comic Sans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3E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EB0"/>
    <w:rPr>
      <w:rFonts w:ascii="Comic Sans MS" w:eastAsia="Comic Sans MS" w:hAnsi="Comic Sans MS" w:cs="Comic Sans MS"/>
      <w:lang w:val="it-IT" w:eastAsia="it-IT" w:bidi="it-IT"/>
    </w:rPr>
  </w:style>
  <w:style w:type="paragraph" w:styleId="Titolo">
    <w:name w:val="Title"/>
    <w:basedOn w:val="Normale"/>
    <w:link w:val="TitoloCarattere"/>
    <w:qFormat/>
    <w:rsid w:val="005F3EB0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 w:val="40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5F3EB0"/>
    <w:rPr>
      <w:rFonts w:ascii="Arial" w:eastAsia="Times New Roman" w:hAnsi="Arial" w:cs="Times New Roman"/>
      <w:b/>
      <w:bCs/>
      <w:sz w:val="40"/>
      <w:szCs w:val="24"/>
    </w:rPr>
  </w:style>
  <w:style w:type="table" w:styleId="Grigliatabella">
    <w:name w:val="Table Grid"/>
    <w:basedOn w:val="Tabellanormale"/>
    <w:uiPriority w:val="39"/>
    <w:rsid w:val="002B3032"/>
    <w:pPr>
      <w:widowControl/>
      <w:autoSpaceDE/>
      <w:autoSpaceDN/>
    </w:pPr>
    <w:rPr>
      <w:rFonts w:eastAsiaTheme="minorEastAsia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di trasporto scolastico 2018 2019 - Avviso pubblico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di trasporto scolastico 2018 2019 - Avviso pubblico</dc:title>
  <dc:subject>Servizio di trasporto scolastico 2018 2019 - Avviso pubblico</dc:subject>
  <dc:creator>Caporale Francesca</dc:creator>
  <cp:lastModifiedBy>Monica De Stefano</cp:lastModifiedBy>
  <cp:revision>4</cp:revision>
  <cp:lastPrinted>2021-08-11T12:04:00Z</cp:lastPrinted>
  <dcterms:created xsi:type="dcterms:W3CDTF">2023-09-21T10:43:00Z</dcterms:created>
  <dcterms:modified xsi:type="dcterms:W3CDTF">2023-09-21T14:48:00Z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2019-01-08T00:00:00Z</vt:filetime>
  </property>
</Properties>
</file>